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5B6" w:rsidRDefault="00056ABB" w:rsidP="00261260">
      <w:r>
        <w:t>Н</w:t>
      </w:r>
      <w:r w:rsidRPr="00056ABB">
        <w:t>ов</w:t>
      </w:r>
      <w:r>
        <w:t>ая</w:t>
      </w:r>
      <w:r w:rsidRPr="00056ABB">
        <w:t xml:space="preserve"> сери</w:t>
      </w:r>
      <w:r>
        <w:t>я</w:t>
      </w:r>
      <w:r w:rsidRPr="00056ABB">
        <w:t xml:space="preserve"> студийных мониторов RP8-G2</w:t>
      </w:r>
      <w:r>
        <w:t xml:space="preserve"> от известной компании «</w:t>
      </w:r>
      <w:r w:rsidRPr="00056ABB">
        <w:t>KRK</w:t>
      </w:r>
      <w:r>
        <w:t>» сочетает в себе великолепное качество звука, стильный дизайн и крепкий корпус. Обладая высокой чувствительностью и отменным качеством воспроизведения</w:t>
      </w:r>
      <w:r w:rsidR="00C231E8">
        <w:t>,</w:t>
      </w:r>
      <w:r>
        <w:t xml:space="preserve"> мониторы </w:t>
      </w:r>
      <w:r w:rsidRPr="00056ABB">
        <w:t>RP8-G2</w:t>
      </w:r>
      <w:r>
        <w:t xml:space="preserve"> дают возможность получить наилучшие </w:t>
      </w:r>
      <w:r w:rsidR="00C231E8" w:rsidRPr="00D21E7E">
        <w:t>RP8-G2</w:t>
      </w:r>
      <w:r w:rsidR="00C231E8">
        <w:t xml:space="preserve"> имеют чувствительные динамики, которые могут воспроизводить широкий спектр частот – начиная с </w:t>
      </w:r>
      <w:r w:rsidR="00C231E8" w:rsidRPr="00D21E7E">
        <w:t xml:space="preserve">45 </w:t>
      </w:r>
      <w:r w:rsidR="00C231E8">
        <w:t>и достигая</w:t>
      </w:r>
      <w:r w:rsidR="00C231E8" w:rsidRPr="00D21E7E">
        <w:t xml:space="preserve"> 20 000 Гц</w:t>
      </w:r>
      <w:r w:rsidR="00C231E8">
        <w:t xml:space="preserve">. Такой диапазон даёт возможность слышать отчетливо </w:t>
      </w:r>
      <w:r>
        <w:t xml:space="preserve">условия для </w:t>
      </w:r>
      <w:r w:rsidR="00D21E7E">
        <w:t xml:space="preserve">сведения и записи аудио треков. </w:t>
      </w:r>
      <w:r w:rsidR="00D21E7E" w:rsidRPr="00D21E7E">
        <w:t>Они позволяют произвести качественны</w:t>
      </w:r>
      <w:bookmarkStart w:id="0" w:name="_GoBack"/>
      <w:bookmarkEnd w:id="0"/>
      <w:r w:rsidR="00D21E7E" w:rsidRPr="00D21E7E">
        <w:t>й мониторинг как в профессиональных, так и в домашних студиях.</w:t>
      </w:r>
    </w:p>
    <w:p w:rsidR="00D21E7E" w:rsidRDefault="00D21E7E" w:rsidP="00261260">
      <w:r>
        <w:t>А</w:t>
      </w:r>
      <w:r w:rsidRPr="00D21E7E">
        <w:t xml:space="preserve">удио мониторы </w:t>
      </w:r>
      <w:r>
        <w:t xml:space="preserve">и точно самые разнообразные звуки, а мембраны высокого качества заботятся о максимальной чистоте звучания. Специальный дизайн этих студийных мониторов </w:t>
      </w:r>
      <w:r w:rsidR="00F31573">
        <w:t xml:space="preserve">дает возможность избежать резонанса между корпусом и динамиками при использовании любой частоты. Это является очень большим плюсом, так как дает возможность избежать получения некачественного материала. </w:t>
      </w:r>
    </w:p>
    <w:p w:rsidR="00A77949" w:rsidRDefault="00F31573" w:rsidP="00261260">
      <w:r>
        <w:t xml:space="preserve">Помимо качественных динамиков мониторы </w:t>
      </w:r>
      <w:r w:rsidRPr="00F31573">
        <w:t>RP8-G2</w:t>
      </w:r>
      <w:r>
        <w:t xml:space="preserve"> обладают так же встроенным усилителем. Этот немаловажный факт очень полезен для портативной студии звукозаписи, которой приходится часто менять своё место дислокации. Ведь при использовании </w:t>
      </w:r>
      <w:r w:rsidRPr="00F31573">
        <w:t>RP8-G2</w:t>
      </w:r>
      <w:r>
        <w:t xml:space="preserve"> отпадает необходимость во внешних усилителях, что очень удобно и экономно. </w:t>
      </w:r>
      <w:r w:rsidR="00A77949">
        <w:t xml:space="preserve">Мощность встроенного усилителя – 140 Вт. На любом уровне громкости данный усилитель обеспечивает чистое и комфортное звучание аудио сигнала. </w:t>
      </w:r>
    </w:p>
    <w:p w:rsidR="00A77949" w:rsidRDefault="00A77949" w:rsidP="00261260">
      <w:r>
        <w:t xml:space="preserve">Кроме того, студийные мониторы компании </w:t>
      </w:r>
      <w:r w:rsidRPr="00A77949">
        <w:t>«KRK»</w:t>
      </w:r>
      <w:r>
        <w:t xml:space="preserve"> отличаются своей надежность и долговечностью. Именно благодаря этим качествам многие </w:t>
      </w:r>
      <w:r w:rsidR="00C231E8">
        <w:t xml:space="preserve">профессиональные </w:t>
      </w:r>
      <w:r>
        <w:t>звукорежиссеры останавливают свой выбор именно на них.</w:t>
      </w:r>
      <w:r w:rsidR="00BA1BD9">
        <w:t xml:space="preserve"> Все микросхемы и электронные компоненты проходят строгий контроль качества, что позволяет им функционировать длительный период. Вся электроника и чувствительные динамики находятся в крепком и надёжном корпусе, который защищает их от внешнего воздействия. </w:t>
      </w:r>
    </w:p>
    <w:p w:rsidR="00BA1BD9" w:rsidRDefault="00BA1BD9" w:rsidP="00261260">
      <w:r>
        <w:t xml:space="preserve">Нельзя не отметить креативный дизайн мониторов </w:t>
      </w:r>
      <w:r w:rsidRPr="00BA1BD9">
        <w:t>RP8-G2</w:t>
      </w:r>
      <w:r>
        <w:t xml:space="preserve">. Сочетание черного и ярко-желтого цветов сделали его узнаваемым на мировом рынке. </w:t>
      </w:r>
    </w:p>
    <w:p w:rsidR="00A77949" w:rsidRDefault="0090644B" w:rsidP="00261260">
      <w:r>
        <w:t>Линейка</w:t>
      </w:r>
      <w:r w:rsidRPr="0090644B">
        <w:t xml:space="preserve"> студийных мониторов RP8-G2</w:t>
      </w:r>
      <w:r>
        <w:t xml:space="preserve"> уже покорила весь мир. </w:t>
      </w:r>
      <w:r w:rsidR="00A77949">
        <w:t xml:space="preserve">Ранее такое качество звука было доступно только в профессиональных звукозаписывающих студиях. Благодаря высокому качеству звука мониторы </w:t>
      </w:r>
      <w:r w:rsidR="00A77949" w:rsidRPr="00A77949">
        <w:t>RP8-G2</w:t>
      </w:r>
      <w:r w:rsidR="00A77949">
        <w:t xml:space="preserve"> дают возможность воспринимать мир музыки совершенно по-иному. </w:t>
      </w:r>
    </w:p>
    <w:p w:rsidR="00C231E8" w:rsidRDefault="00C231E8" w:rsidP="00261260">
      <w:r>
        <w:t xml:space="preserve">Не стоит забывать и о ценовой политике. В своём сегменте рынка </w:t>
      </w:r>
      <w:r w:rsidRPr="00C231E8">
        <w:t>мониторы RP8-G2</w:t>
      </w:r>
      <w:r>
        <w:t xml:space="preserve"> получили наивысшую оценку потребителей по параметру цена-качество. </w:t>
      </w:r>
    </w:p>
    <w:p w:rsidR="004835B6" w:rsidRDefault="004835B6" w:rsidP="00261260"/>
    <w:p w:rsidR="004835B6" w:rsidRDefault="004835B6" w:rsidP="00261260"/>
    <w:sectPr w:rsidR="00483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C0"/>
    <w:rsid w:val="00056ABB"/>
    <w:rsid w:val="00171504"/>
    <w:rsid w:val="00245594"/>
    <w:rsid w:val="00261260"/>
    <w:rsid w:val="004835B6"/>
    <w:rsid w:val="007512A9"/>
    <w:rsid w:val="0084458C"/>
    <w:rsid w:val="0090644B"/>
    <w:rsid w:val="009D1501"/>
    <w:rsid w:val="00A363A2"/>
    <w:rsid w:val="00A77949"/>
    <w:rsid w:val="00B723C0"/>
    <w:rsid w:val="00BA1BD9"/>
    <w:rsid w:val="00C231E8"/>
    <w:rsid w:val="00D21E7E"/>
    <w:rsid w:val="00F3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F39B9-62A8-4485-9515-169CB41C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308</Words>
  <Characters>2121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2015-02-26T18:40:00Z</dcterms:created>
  <dcterms:modified xsi:type="dcterms:W3CDTF">2015-03-24T09:05:00Z</dcterms:modified>
</cp:coreProperties>
</file>